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C7204" w14:textId="138C8D67" w:rsidR="00FE3EF7" w:rsidRPr="00283972" w:rsidRDefault="0008343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</w:t>
      </w:r>
      <w:r w:rsidR="00DD7457" w:rsidRPr="00283972">
        <w:rPr>
          <w:b/>
          <w:bCs/>
          <w:sz w:val="28"/>
          <w:szCs w:val="28"/>
        </w:rPr>
        <w:t>Souhrn práce etopeda 24/25</w:t>
      </w:r>
    </w:p>
    <w:p w14:paraId="71B93257" w14:textId="0E5CCBF9" w:rsidR="002A2434" w:rsidRDefault="002A2434" w:rsidP="00283972">
      <w:pPr>
        <w:jc w:val="both"/>
        <w:rPr>
          <w:rFonts w:ascii="Times New Roman" w:hAnsi="Times New Roman" w:cs="Times New Roman"/>
        </w:rPr>
      </w:pPr>
      <w:r w:rsidRPr="006F2338">
        <w:rPr>
          <w:rFonts w:ascii="Times New Roman" w:hAnsi="Times New Roman" w:cs="Times New Roman"/>
          <w:b/>
          <w:bCs/>
        </w:rPr>
        <w:t>Cílová skupina</w:t>
      </w:r>
      <w:r>
        <w:rPr>
          <w:rFonts w:ascii="Times New Roman" w:hAnsi="Times New Roman" w:cs="Times New Roman"/>
        </w:rPr>
        <w:t xml:space="preserve"> –</w:t>
      </w:r>
      <w:r w:rsidR="00345005">
        <w:rPr>
          <w:rFonts w:ascii="Times New Roman" w:hAnsi="Times New Roman" w:cs="Times New Roman"/>
        </w:rPr>
        <w:t xml:space="preserve"> široké spektrum </w:t>
      </w:r>
      <w:r>
        <w:rPr>
          <w:rFonts w:ascii="Times New Roman" w:hAnsi="Times New Roman" w:cs="Times New Roman"/>
        </w:rPr>
        <w:t>od předškolních</w:t>
      </w:r>
      <w:r w:rsidR="0034500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dět</w:t>
      </w:r>
      <w:r w:rsidR="00345005">
        <w:rPr>
          <w:rFonts w:ascii="Times New Roman" w:hAnsi="Times New Roman" w:cs="Times New Roman"/>
        </w:rPr>
        <w:t xml:space="preserve">í, dětí </w:t>
      </w:r>
      <w:r>
        <w:rPr>
          <w:rFonts w:ascii="Times New Roman" w:hAnsi="Times New Roman" w:cs="Times New Roman"/>
        </w:rPr>
        <w:t>mladšího a staršího školního věku</w:t>
      </w:r>
      <w:r w:rsidR="00A327DF">
        <w:rPr>
          <w:rFonts w:ascii="Times New Roman" w:hAnsi="Times New Roman" w:cs="Times New Roman"/>
        </w:rPr>
        <w:t xml:space="preserve"> až po </w:t>
      </w:r>
      <w:r w:rsidR="00345005">
        <w:rPr>
          <w:rFonts w:ascii="Times New Roman" w:hAnsi="Times New Roman" w:cs="Times New Roman"/>
        </w:rPr>
        <w:t>středoškoláky</w:t>
      </w:r>
    </w:p>
    <w:p w14:paraId="68CD23B2" w14:textId="77777777" w:rsidR="002A2434" w:rsidRDefault="002A2434" w:rsidP="0028397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Skupiny jsou koedukované a věkově různorodé. </w:t>
      </w:r>
    </w:p>
    <w:p w14:paraId="20DF59AE" w14:textId="1909BE24" w:rsidR="002A2434" w:rsidRDefault="002A2434" w:rsidP="0028397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Základní problémy – </w:t>
      </w:r>
      <w:r>
        <w:rPr>
          <w:rFonts w:ascii="Times New Roman" w:hAnsi="Times New Roman" w:cs="Times New Roman"/>
        </w:rPr>
        <w:t xml:space="preserve">poruchy emočního prožívání, sebehodnocení, autoregulace, nárůst </w:t>
      </w:r>
      <w:r w:rsidR="00345005">
        <w:rPr>
          <w:rFonts w:ascii="Times New Roman" w:hAnsi="Times New Roman" w:cs="Times New Roman"/>
        </w:rPr>
        <w:t xml:space="preserve">diagnostikovaných i nediagnostikovaných </w:t>
      </w:r>
      <w:r>
        <w:rPr>
          <w:rFonts w:ascii="Times New Roman" w:hAnsi="Times New Roman" w:cs="Times New Roman"/>
        </w:rPr>
        <w:t>psychických problémů</w:t>
      </w:r>
      <w:r w:rsidR="0034500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somatizace s negativními medicínskými nálezy, výskyt panické ataky</w:t>
      </w:r>
      <w:r w:rsidR="00345005">
        <w:rPr>
          <w:rFonts w:ascii="Times New Roman" w:hAnsi="Times New Roman" w:cs="Times New Roman"/>
        </w:rPr>
        <w:t>, diagnostikované poruchy chování</w:t>
      </w:r>
    </w:p>
    <w:p w14:paraId="3D4FBB41" w14:textId="18C30701" w:rsidR="00DD7457" w:rsidRPr="00283972" w:rsidRDefault="002A2434" w:rsidP="0028397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Forma práce – </w:t>
      </w:r>
      <w:r>
        <w:rPr>
          <w:rFonts w:ascii="Times New Roman" w:hAnsi="Times New Roman" w:cs="Times New Roman"/>
        </w:rPr>
        <w:t>individuální a skupinová intervence, spolupráce s</w:t>
      </w:r>
      <w:r w:rsidR="00283972">
        <w:rPr>
          <w:rFonts w:ascii="Times New Roman" w:hAnsi="Times New Roman" w:cs="Times New Roman"/>
        </w:rPr>
        <w:t>e Střediskem výchovné péče Diagnostického ústavu</w:t>
      </w:r>
      <w:r>
        <w:rPr>
          <w:rFonts w:ascii="Times New Roman" w:hAnsi="Times New Roman" w:cs="Times New Roman"/>
        </w:rPr>
        <w:t xml:space="preserve"> Brno</w:t>
      </w:r>
      <w:r w:rsidR="00283972">
        <w:rPr>
          <w:rFonts w:ascii="Times New Roman" w:hAnsi="Times New Roman" w:cs="Times New Roman"/>
        </w:rPr>
        <w:t>, diagnostické pobyty ve Středisku výchovné péče</w:t>
      </w:r>
      <w:r w:rsidR="00345005">
        <w:rPr>
          <w:rFonts w:ascii="Times New Roman" w:hAnsi="Times New Roman" w:cs="Times New Roman"/>
        </w:rPr>
        <w:t xml:space="preserve"> </w:t>
      </w:r>
      <w:proofErr w:type="spellStart"/>
      <w:r w:rsidR="00345005">
        <w:rPr>
          <w:rFonts w:ascii="Times New Roman" w:hAnsi="Times New Roman" w:cs="Times New Roman"/>
        </w:rPr>
        <w:t>Help</w:t>
      </w:r>
      <w:proofErr w:type="spellEnd"/>
      <w:r w:rsidR="00345005">
        <w:rPr>
          <w:rFonts w:ascii="Times New Roman" w:hAnsi="Times New Roman" w:cs="Times New Roman"/>
        </w:rPr>
        <w:t xml:space="preserve"> </w:t>
      </w:r>
      <w:proofErr w:type="spellStart"/>
      <w:r w:rsidR="00345005">
        <w:rPr>
          <w:rFonts w:ascii="Times New Roman" w:hAnsi="Times New Roman" w:cs="Times New Roman"/>
        </w:rPr>
        <w:t>Me</w:t>
      </w:r>
      <w:proofErr w:type="spellEnd"/>
      <w:r w:rsidR="00345005">
        <w:rPr>
          <w:rFonts w:ascii="Times New Roman" w:hAnsi="Times New Roman" w:cs="Times New Roman"/>
        </w:rPr>
        <w:t xml:space="preserve"> Brno</w:t>
      </w:r>
      <w:r w:rsidR="00283972">
        <w:rPr>
          <w:rFonts w:ascii="Times New Roman" w:hAnsi="Times New Roman" w:cs="Times New Roman"/>
        </w:rPr>
        <w:t xml:space="preserve"> a spolupráce s psychologem zařízení.</w:t>
      </w:r>
    </w:p>
    <w:p w14:paraId="5300A92C" w14:textId="3E304BA2" w:rsidR="002A2434" w:rsidRPr="00345005" w:rsidRDefault="00542586" w:rsidP="0028397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DD7457" w:rsidRPr="00345005">
        <w:rPr>
          <w:rFonts w:ascii="Times New Roman" w:hAnsi="Times New Roman" w:cs="Times New Roman"/>
        </w:rPr>
        <w:t xml:space="preserve">V tomto období byl zaznamenán zvýšený výskyt psychických problémů u dětí od 10 let a výše. </w:t>
      </w:r>
      <w:r w:rsidR="00345005" w:rsidRPr="00345005">
        <w:rPr>
          <w:rFonts w:ascii="Times New Roman" w:hAnsi="Times New Roman" w:cs="Times New Roman"/>
        </w:rPr>
        <w:t>Tyto byly vyvolány narušenými vztahy ve školním prostředí.</w:t>
      </w:r>
      <w:r w:rsidR="00345005">
        <w:rPr>
          <w:rFonts w:ascii="Times New Roman" w:hAnsi="Times New Roman" w:cs="Times New Roman"/>
        </w:rPr>
        <w:t xml:space="preserve"> Probíhala a dosud probíhá intenzivní spolupráce se školskými poradenskými </w:t>
      </w:r>
      <w:r>
        <w:rPr>
          <w:rFonts w:ascii="Times New Roman" w:hAnsi="Times New Roman" w:cs="Times New Roman"/>
        </w:rPr>
        <w:t>pracovišti přímo na školách. Probíhala případová jednání na základě aktuálních událostí. Zde, pokud to bylo možné, byli za</w:t>
      </w:r>
      <w:r w:rsidR="008143CD">
        <w:rPr>
          <w:rFonts w:ascii="Times New Roman" w:hAnsi="Times New Roman" w:cs="Times New Roman"/>
        </w:rPr>
        <w:t>pojeni</w:t>
      </w:r>
      <w:r>
        <w:rPr>
          <w:rFonts w:ascii="Times New Roman" w:hAnsi="Times New Roman" w:cs="Times New Roman"/>
        </w:rPr>
        <w:t xml:space="preserve"> i rodiče. </w:t>
      </w:r>
      <w:r w:rsidR="00390E8B">
        <w:rPr>
          <w:rFonts w:ascii="Times New Roman" w:hAnsi="Times New Roman" w:cs="Times New Roman"/>
        </w:rPr>
        <w:t xml:space="preserve">Vždy </w:t>
      </w:r>
      <w:r>
        <w:rPr>
          <w:rFonts w:ascii="Times New Roman" w:hAnsi="Times New Roman" w:cs="Times New Roman"/>
        </w:rPr>
        <w:t xml:space="preserve">také pracovníci OSPOD. </w:t>
      </w:r>
    </w:p>
    <w:p w14:paraId="34809391" w14:textId="650D32B5" w:rsidR="00542586" w:rsidRDefault="00542586" w:rsidP="0028397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2A2434" w:rsidRPr="00345005">
        <w:rPr>
          <w:rFonts w:ascii="Times New Roman" w:hAnsi="Times New Roman" w:cs="Times New Roman"/>
        </w:rPr>
        <w:t xml:space="preserve">Výhodou </w:t>
      </w:r>
      <w:r>
        <w:rPr>
          <w:rFonts w:ascii="Times New Roman" w:hAnsi="Times New Roman" w:cs="Times New Roman"/>
        </w:rPr>
        <w:t>je</w:t>
      </w:r>
      <w:r w:rsidR="002A2434" w:rsidRPr="00345005">
        <w:rPr>
          <w:rFonts w:ascii="Times New Roman" w:hAnsi="Times New Roman" w:cs="Times New Roman"/>
        </w:rPr>
        <w:t xml:space="preserve"> znalost prostředí i dětí, vztahových mechanismů a možnost sledování běžného života dětí v </w:t>
      </w:r>
      <w:r w:rsidR="00283972">
        <w:rPr>
          <w:rFonts w:ascii="Times New Roman" w:hAnsi="Times New Roman" w:cs="Times New Roman"/>
        </w:rPr>
        <w:t>domově</w:t>
      </w:r>
      <w:r w:rsidR="002A2434" w:rsidRPr="00345005">
        <w:rPr>
          <w:rFonts w:ascii="Times New Roman" w:hAnsi="Times New Roman" w:cs="Times New Roman"/>
        </w:rPr>
        <w:t xml:space="preserve">. Příčiny poruch chování mnohdy pramení z předchozího pobytu v rodině. </w:t>
      </w:r>
      <w:r w:rsidRPr="00542586">
        <w:rPr>
          <w:rFonts w:ascii="Times New Roman" w:hAnsi="Times New Roman" w:cs="Times New Roman"/>
        </w:rPr>
        <w:t xml:space="preserve">Provádím běžnou základní diagnostiku a konzultuji s psychologem, který zde působí. </w:t>
      </w:r>
      <w:r w:rsidR="002A2434" w:rsidRPr="00345005">
        <w:rPr>
          <w:rFonts w:ascii="Times New Roman" w:hAnsi="Times New Roman" w:cs="Times New Roman"/>
        </w:rPr>
        <w:t>Zde je potřeba dlouhodobé působení na dítě ve spolupráci se všemi zainteresovanými osobami, kterou koordinuji. Reedukační činnost probíhá nenásilnou formou. Dítě se učí získat racionální náhled na svůj problém a s naší podporou samo hledá východisko.</w:t>
      </w:r>
      <w:r>
        <w:rPr>
          <w:rFonts w:ascii="Times New Roman" w:hAnsi="Times New Roman" w:cs="Times New Roman"/>
        </w:rPr>
        <w:t xml:space="preserve"> </w:t>
      </w:r>
      <w:r w:rsidR="002A2434" w:rsidRPr="00345005">
        <w:rPr>
          <w:rFonts w:ascii="Times New Roman" w:hAnsi="Times New Roman" w:cs="Times New Roman"/>
        </w:rPr>
        <w:t>Postupy společně konzultujeme s vychovateli a sledujeme vývoj, vzájemně se informujeme a doplňujeme strategie působení. Dítě má prostor pro vlastní vyjádření a podílí se na vytváření zvolené strategie</w:t>
      </w:r>
      <w:r w:rsidR="00390E8B">
        <w:rPr>
          <w:rFonts w:ascii="Times New Roman" w:hAnsi="Times New Roman" w:cs="Times New Roman"/>
        </w:rPr>
        <w:t>. Drtivá většina dětí nedokáže odhadnout své hranice a schopnost myslet v souvislostech je nedostatečná. Neumí odložit uspokojení svých potřeb a přijímat konstruktivní kritiku, je patrná také úzkost a strach. Proto se v terapii zaměřuji na tyto sociální a kognitivní oblasti za</w:t>
      </w:r>
      <w:r>
        <w:rPr>
          <w:rFonts w:ascii="Times New Roman" w:hAnsi="Times New Roman" w:cs="Times New Roman"/>
        </w:rPr>
        <w:t xml:space="preserve"> </w:t>
      </w:r>
      <w:r w:rsidR="00390E8B">
        <w:rPr>
          <w:rFonts w:ascii="Times New Roman" w:hAnsi="Times New Roman" w:cs="Times New Roman"/>
        </w:rPr>
        <w:t>účelem rozvoje</w:t>
      </w:r>
      <w:r w:rsidR="008143CD">
        <w:rPr>
          <w:rFonts w:ascii="Times New Roman" w:hAnsi="Times New Roman" w:cs="Times New Roman"/>
        </w:rPr>
        <w:t xml:space="preserve"> dovedností s tímto pracovat</w:t>
      </w:r>
      <w:r w:rsidR="00390E8B">
        <w:rPr>
          <w:rFonts w:ascii="Times New Roman" w:hAnsi="Times New Roman" w:cs="Times New Roman"/>
        </w:rPr>
        <w:t xml:space="preserve"> pomocí her, rozhovorů, rukodělných činností, sportovních aktivit</w:t>
      </w:r>
      <w:r w:rsidR="008143CD">
        <w:rPr>
          <w:rFonts w:ascii="Times New Roman" w:hAnsi="Times New Roman" w:cs="Times New Roman"/>
        </w:rPr>
        <w:t xml:space="preserve"> aj.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</w:p>
    <w:p w14:paraId="30D2E9F5" w14:textId="465F3F2B" w:rsidR="002A2434" w:rsidRPr="00345005" w:rsidRDefault="00542586" w:rsidP="0028397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2A2434" w:rsidRPr="00345005">
        <w:rPr>
          <w:rFonts w:ascii="Times New Roman" w:hAnsi="Times New Roman" w:cs="Times New Roman"/>
        </w:rPr>
        <w:t xml:space="preserve">V uplynulém školním roce jsme absolvovali několik výjezdů s programem na rozvoj vzájemných vtahů, empatie, tolerance, spolupráce aj. Programy připravuji dle aktuálního složení skupiny a místa pobytu. </w:t>
      </w:r>
      <w:r w:rsidR="008143CD">
        <w:rPr>
          <w:rFonts w:ascii="Times New Roman" w:hAnsi="Times New Roman" w:cs="Times New Roman"/>
        </w:rPr>
        <w:t xml:space="preserve">Cílem je, se po sekvencích, naučit celou dovednost. </w:t>
      </w:r>
      <w:r w:rsidR="002A2434" w:rsidRPr="00345005">
        <w:rPr>
          <w:rFonts w:ascii="Times New Roman" w:hAnsi="Times New Roman" w:cs="Times New Roman"/>
        </w:rPr>
        <w:t xml:space="preserve">Každé dítě má šanci se prosadit a dosáhnout ve skupině určitého úspěchu, a tak si svoji pozici upevňovat. </w:t>
      </w:r>
    </w:p>
    <w:p w14:paraId="26661C5F" w14:textId="77777777" w:rsidR="002A2434" w:rsidRPr="00345005" w:rsidRDefault="002A2434" w:rsidP="00283972">
      <w:pPr>
        <w:jc w:val="both"/>
        <w:rPr>
          <w:rFonts w:ascii="Times New Roman" w:hAnsi="Times New Roman" w:cs="Times New Roman"/>
        </w:rPr>
      </w:pPr>
      <w:r w:rsidRPr="00345005">
        <w:rPr>
          <w:rFonts w:ascii="Times New Roman" w:hAnsi="Times New Roman" w:cs="Times New Roman"/>
        </w:rPr>
        <w:t xml:space="preserve"> Rodiče se snažíme přesvědčovat k trvalejší spolupráci a budovat vzájemnou důvěru.  Ne vždy se to podaří, ale u některých je spolupráce velmi dobrá.  Zájem je však malý. Dobré vztahy s rodiči působí příznivě i na děti. Je pro ně důležité, abychom jejich rodiče respektovali a přijali. </w:t>
      </w:r>
    </w:p>
    <w:p w14:paraId="0ECEED1A" w14:textId="434ABC9E" w:rsidR="008143CD" w:rsidRDefault="002A2434" w:rsidP="00283972">
      <w:pPr>
        <w:jc w:val="both"/>
        <w:rPr>
          <w:rFonts w:ascii="Times New Roman" w:hAnsi="Times New Roman" w:cs="Times New Roman"/>
        </w:rPr>
      </w:pPr>
      <w:r w:rsidRPr="00345005">
        <w:rPr>
          <w:rFonts w:ascii="Times New Roman" w:hAnsi="Times New Roman" w:cs="Times New Roman"/>
        </w:rPr>
        <w:t>Nadále v </w:t>
      </w:r>
      <w:r w:rsidR="00283972">
        <w:rPr>
          <w:rFonts w:ascii="Times New Roman" w:hAnsi="Times New Roman" w:cs="Times New Roman"/>
        </w:rPr>
        <w:t>domově</w:t>
      </w:r>
      <w:r w:rsidRPr="00345005">
        <w:rPr>
          <w:rFonts w:ascii="Times New Roman" w:hAnsi="Times New Roman" w:cs="Times New Roman"/>
        </w:rPr>
        <w:t xml:space="preserve"> probíhají pravidelné intervize s psychologem. </w:t>
      </w:r>
    </w:p>
    <w:p w14:paraId="12B659F1" w14:textId="375CDA7F" w:rsidR="008143CD" w:rsidRPr="00345005" w:rsidRDefault="008143CD" w:rsidP="0028397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 Brně 16. 10. 2025                                                                   Zpracovala: Mgr. T. Gráfová</w:t>
      </w:r>
    </w:p>
    <w:p w14:paraId="273A207C" w14:textId="77777777" w:rsidR="002A2434" w:rsidRPr="00345005" w:rsidRDefault="002A2434" w:rsidP="00283972">
      <w:pPr>
        <w:jc w:val="both"/>
        <w:rPr>
          <w:rFonts w:ascii="Times New Roman" w:hAnsi="Times New Roman" w:cs="Times New Roman"/>
        </w:rPr>
      </w:pPr>
    </w:p>
    <w:sectPr w:rsidR="002A2434" w:rsidRPr="00345005" w:rsidSect="008143CD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EF7"/>
    <w:rsid w:val="0008343E"/>
    <w:rsid w:val="00283972"/>
    <w:rsid w:val="002A2434"/>
    <w:rsid w:val="00345005"/>
    <w:rsid w:val="00390E8B"/>
    <w:rsid w:val="00542586"/>
    <w:rsid w:val="007C5E95"/>
    <w:rsid w:val="008143CD"/>
    <w:rsid w:val="00852630"/>
    <w:rsid w:val="009A30E2"/>
    <w:rsid w:val="00A327DF"/>
    <w:rsid w:val="00B02D24"/>
    <w:rsid w:val="00DD7457"/>
    <w:rsid w:val="00FA4787"/>
    <w:rsid w:val="00FE3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79835"/>
  <w15:chartTrackingRefBased/>
  <w15:docId w15:val="{94AC5757-567A-4A50-BCDF-AD2D9839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FE3E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E3E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E3E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E3E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E3E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E3E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E3E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E3E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E3E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E3E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E3E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E3E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E3EF7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E3EF7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E3EF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E3EF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E3EF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E3EF7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E3E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E3E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E3E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E3E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E3E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E3EF7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E3EF7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FE3EF7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E3E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E3EF7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E3EF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452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Gráfová</dc:creator>
  <cp:keywords/>
  <dc:description/>
  <cp:lastModifiedBy>Markéta Strážnická</cp:lastModifiedBy>
  <cp:revision>4</cp:revision>
  <cp:lastPrinted>2025-10-30T11:34:00Z</cp:lastPrinted>
  <dcterms:created xsi:type="dcterms:W3CDTF">2025-10-22T12:09:00Z</dcterms:created>
  <dcterms:modified xsi:type="dcterms:W3CDTF">2025-10-30T11:34:00Z</dcterms:modified>
</cp:coreProperties>
</file>